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00" w:rsidRDefault="00FA6B00" w:rsidP="00FA6B00">
      <w:pPr>
        <w:widowControl/>
        <w:rPr>
          <w:rFonts w:ascii="黑体" w:eastAsia="黑体" w:hAnsi="Verdana" w:cs="宋体"/>
          <w:bCs/>
          <w:color w:val="000000"/>
          <w:kern w:val="0"/>
          <w:sz w:val="30"/>
          <w:szCs w:val="30"/>
        </w:rPr>
      </w:pP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附件</w:t>
      </w:r>
      <w:r>
        <w:rPr>
          <w:rFonts w:eastAsia="黑体"/>
          <w:b/>
          <w:bCs/>
          <w:color w:val="000000"/>
          <w:kern w:val="0"/>
          <w:sz w:val="30"/>
          <w:szCs w:val="30"/>
        </w:rPr>
        <w:t>3</w:t>
      </w: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：</w:t>
      </w:r>
    </w:p>
    <w:p w:rsidR="00FA6B00" w:rsidRPr="00C27A99" w:rsidRDefault="00FA6B00" w:rsidP="00FA6B00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 w:rsidRPr="00C27A99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第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五</w:t>
      </w:r>
      <w:r w:rsidRPr="00C27A99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届江苏省高校测绘地理信息创新创业大赛</w:t>
      </w:r>
    </w:p>
    <w:p w:rsidR="00FA6B00" w:rsidRPr="00C27A99" w:rsidRDefault="00FA6B00" w:rsidP="00FA6B00">
      <w:pPr>
        <w:widowControl/>
        <w:spacing w:line="700" w:lineRule="exact"/>
        <w:jc w:val="center"/>
        <w:rPr>
          <w:rStyle w:val="gs6"/>
          <w:rFonts w:ascii="华文中宋" w:eastAsia="华文中宋" w:hAnsi="华文中宋"/>
          <w:b/>
          <w:sz w:val="44"/>
          <w:szCs w:val="44"/>
        </w:rPr>
      </w:pPr>
      <w:r w:rsidRPr="00C27A99">
        <w:rPr>
          <w:rStyle w:val="gs6"/>
          <w:rFonts w:ascii="华文中宋" w:eastAsia="华文中宋" w:hAnsi="华文中宋" w:hint="eastAsia"/>
          <w:b/>
          <w:sz w:val="44"/>
          <w:szCs w:val="44"/>
        </w:rPr>
        <w:t>创新设计组评分表</w:t>
      </w:r>
    </w:p>
    <w:p w:rsidR="00FA6B00" w:rsidRDefault="00FA6B00" w:rsidP="00FA6B00">
      <w:pPr>
        <w:widowControl/>
        <w:rPr>
          <w:b/>
          <w:sz w:val="21"/>
          <w:szCs w:val="21"/>
        </w:rPr>
      </w:pPr>
    </w:p>
    <w:p w:rsidR="00FA6B00" w:rsidRDefault="00FA6B00" w:rsidP="00FA6B00">
      <w:pPr>
        <w:widowControl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参赛作品名称：</w:t>
      </w:r>
    </w:p>
    <w:p w:rsidR="00FA6B00" w:rsidRDefault="00FA6B00" w:rsidP="00FA6B00">
      <w:pPr>
        <w:widowControl/>
        <w:rPr>
          <w:b/>
          <w:sz w:val="21"/>
          <w:szCs w:val="21"/>
        </w:rPr>
      </w:pPr>
    </w:p>
    <w:p w:rsidR="00FA6B00" w:rsidRDefault="00FA6B00" w:rsidP="00FA6B00">
      <w:pPr>
        <w:widowControl/>
        <w:tabs>
          <w:tab w:val="left" w:pos="5940"/>
        </w:tabs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参赛人姓名：</w:t>
      </w:r>
      <w:r>
        <w:rPr>
          <w:b/>
          <w:sz w:val="21"/>
          <w:szCs w:val="21"/>
        </w:rPr>
        <w:tab/>
      </w:r>
      <w:r>
        <w:rPr>
          <w:rFonts w:hint="eastAsia"/>
          <w:b/>
          <w:sz w:val="21"/>
          <w:szCs w:val="21"/>
        </w:rPr>
        <w:t>参赛序号：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5509"/>
        <w:gridCol w:w="1600"/>
      </w:tblGrid>
      <w:tr w:rsidR="00FA6B00" w:rsidTr="0062241A">
        <w:trPr>
          <w:trHeight w:val="657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评分细则及标准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ind w:leftChars="-38" w:left="-122" w:rightChars="-38" w:right="-122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得分小计</w:t>
            </w:r>
          </w:p>
        </w:tc>
      </w:tr>
      <w:tr w:rsidR="00FA6B00" w:rsidTr="0062241A">
        <w:trPr>
          <w:cantSplit/>
          <w:trHeight w:val="529"/>
        </w:trPr>
        <w:tc>
          <w:tcPr>
            <w:tcW w:w="206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ind w:leftChars="-85" w:left="-116" w:rightChars="-50" w:right="-160" w:hangingChars="74" w:hanging="156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创新设计报告</w:t>
            </w:r>
          </w:p>
          <w:p w:rsidR="00FA6B00" w:rsidRDefault="00FA6B00" w:rsidP="0062241A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30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选题新颖，设计目的、意义明确；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A6B00" w:rsidTr="0062241A">
        <w:trPr>
          <w:cantSplit/>
          <w:trHeight w:val="537"/>
        </w:trPr>
        <w:tc>
          <w:tcPr>
            <w:tcW w:w="206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内容完整，工作量饱满，排版、配色美观；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A6B00" w:rsidTr="0062241A">
        <w:trPr>
          <w:cantSplit/>
          <w:trHeight w:val="573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格式规范，语句通顺，层次清楚，详略得当。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A6B00" w:rsidTr="0062241A">
        <w:trPr>
          <w:cantSplit/>
          <w:trHeight w:val="657"/>
        </w:trPr>
        <w:tc>
          <w:tcPr>
            <w:tcW w:w="20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作品介绍与展示</w:t>
            </w:r>
          </w:p>
          <w:p w:rsidR="00FA6B00" w:rsidRDefault="00FA6B00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50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技术创新、模式创新、整合创新或理念创新；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A6B00" w:rsidTr="0062241A">
        <w:trPr>
          <w:cantSplit/>
          <w:trHeight w:val="657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设计可行性高，功能完整，界面友好，操作合理；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A6B00" w:rsidTr="0062241A">
        <w:trPr>
          <w:cantSplit/>
          <w:trHeight w:val="653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演示画面清晰，布局、排版合理且美观；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A6B00" w:rsidTr="0062241A">
        <w:trPr>
          <w:cantSplit/>
          <w:trHeight w:val="770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讲解语言规范，互动性强；详略得当，时间把握准确；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A6B00" w:rsidTr="0062241A">
        <w:trPr>
          <w:cantSplit/>
          <w:trHeight w:val="657"/>
        </w:trPr>
        <w:tc>
          <w:tcPr>
            <w:tcW w:w="20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成员分工明确，配合度高。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A6B00" w:rsidTr="0062241A">
        <w:trPr>
          <w:trHeight w:val="657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答辩</w:t>
            </w:r>
          </w:p>
          <w:p w:rsidR="00FA6B00" w:rsidRDefault="00FA6B00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20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思路清楚，叙述流畅，回答正确，详略得当。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A6B00" w:rsidTr="0062241A">
        <w:trPr>
          <w:trHeight w:val="657"/>
        </w:trPr>
        <w:tc>
          <w:tcPr>
            <w:tcW w:w="7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计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B00" w:rsidRDefault="00FA6B00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</w:tbl>
    <w:p w:rsidR="00FA6B00" w:rsidRDefault="00FA6B00" w:rsidP="00FA6B00">
      <w:pPr>
        <w:spacing w:line="312" w:lineRule="auto"/>
        <w:ind w:firstLine="420"/>
        <w:rPr>
          <w:rFonts w:ascii="仿宋_GB2312" w:hAnsi="宋体" w:cs="宋体"/>
          <w:color w:val="333333"/>
          <w:kern w:val="0"/>
          <w:sz w:val="21"/>
          <w:szCs w:val="21"/>
        </w:rPr>
      </w:pPr>
    </w:p>
    <w:p w:rsidR="00FA6B00" w:rsidRDefault="00FA6B00" w:rsidP="00FA6B00">
      <w:pPr>
        <w:spacing w:line="312" w:lineRule="auto"/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评委（签字）：</w:t>
      </w:r>
    </w:p>
    <w:p w:rsidR="00964FB5" w:rsidRDefault="00FA6B00" w:rsidP="00FA6B00"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时间：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         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年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月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日</w:t>
      </w:r>
      <w:bookmarkStart w:id="0" w:name="_GoBack"/>
      <w:bookmarkEnd w:id="0"/>
    </w:p>
    <w:sectPr w:rsidR="00964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00"/>
    <w:rsid w:val="00964FB5"/>
    <w:rsid w:val="00FA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0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s6">
    <w:name w:val="gs6"/>
    <w:uiPriority w:val="99"/>
    <w:qFormat/>
    <w:rsid w:val="00FA6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0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s6">
    <w:name w:val="gs6"/>
    <w:uiPriority w:val="99"/>
    <w:qFormat/>
    <w:rsid w:val="00FA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2020-06-23T00:55:00Z</dcterms:created>
  <dcterms:modified xsi:type="dcterms:W3CDTF">2020-06-23T00:57:00Z</dcterms:modified>
</cp:coreProperties>
</file>